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附件：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方正小标宋简体" w:eastAsia="方正小标宋简体"/>
          <w:b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ascii="方正小标宋简体" w:eastAsia="方正小标宋简体"/>
          <w:b/>
          <w:bCs/>
          <w:color w:val="000000"/>
          <w:kern w:val="0"/>
          <w:sz w:val="32"/>
          <w:szCs w:val="32"/>
        </w:rPr>
        <w:t>期研究生干部骨干培训班</w:t>
      </w:r>
      <w:r>
        <w:rPr>
          <w:rFonts w:hint="eastAsia" w:ascii="方正小标宋简体" w:eastAsia="方正小标宋简体"/>
          <w:b/>
          <w:bCs/>
          <w:color w:val="000000"/>
          <w:kern w:val="0"/>
          <w:sz w:val="32"/>
          <w:szCs w:val="32"/>
        </w:rPr>
        <w:t>学员汇总表</w:t>
      </w:r>
    </w:p>
    <w:tbl>
      <w:tblPr>
        <w:tblStyle w:val="3"/>
        <w:tblW w:w="14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1102"/>
        <w:gridCol w:w="725"/>
        <w:gridCol w:w="1224"/>
        <w:gridCol w:w="1090"/>
        <w:gridCol w:w="1332"/>
        <w:gridCol w:w="2052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  <w:bookmarkStart w:id="0" w:name="_GoBack"/>
            <w:bookmarkEnd w:id="0"/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干部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共青团员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中共预备党员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354E"/>
    <w:rsid w:val="21B6354E"/>
    <w:rsid w:val="2EB50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2017-12-15T07:47:00Z</dcterms:created>
  <dc:creator>研究生学院秘书（陈菲艳）</dc:creator>
  <cp:lastModifiedBy>Administrator</cp:lastModifiedBy>
  <dcterms:modified xsi:type="dcterms:W3CDTF">2018-09-28T03:32:18Z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